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22ED" w14:textId="77777777" w:rsidR="00FA0D07" w:rsidRPr="00FA0D07" w:rsidRDefault="00FA0D07" w:rsidP="00FA0D07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A0D0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Леонид Гонтарев: нам без лишних вопросов создали магазин на </w:t>
      </w:r>
      <w:proofErr w:type="spellStart"/>
      <w:r w:rsidRPr="00FA0D0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Ebay</w:t>
      </w:r>
      <w:proofErr w:type="spellEnd"/>
      <w:r w:rsidRPr="00FA0D0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за три месяца</w:t>
      </w:r>
    </w:p>
    <w:p w14:paraId="2EFF57A9" w14:textId="77777777" w:rsidR="00FA0D07" w:rsidRPr="00FA0D07" w:rsidRDefault="00FA0D07" w:rsidP="00FA0D0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A5CC6" wp14:editId="7D81B303">
            <wp:extent cx="2124075" cy="1189482"/>
            <wp:effectExtent l="0" t="0" r="0" b="0"/>
            <wp:docPr id="1" name="Рисунок 1" descr="Леонид Гонтарев: нам без лишних вопросов создали магазин на Ebay за три меся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онид Гонтарев: нам без лишних вопросов создали магазин на Ebay за три меся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50" cy="12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C863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>"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ФармОушен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" с помощью Центра поддержки экспорта Приморья вышла на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eBay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 (12+) в этом году. В результате компания получила возможность отправлять посылки в любую точку мира и работать на международном рынке. О процессах интеграции приморских БАДов "Доктора море" в интернет рассказал </w:t>
      </w:r>
      <w:hyperlink r:id="rId6" w:history="1">
        <w:r w:rsidRPr="00FA0D0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 xml:space="preserve">в интервью ИА </w:t>
        </w:r>
        <w:proofErr w:type="spellStart"/>
        <w:r w:rsidRPr="00FA0D0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PrimaMedia</w:t>
        </w:r>
        <w:proofErr w:type="spellEnd"/>
      </w:hyperlink>
      <w:r w:rsidRPr="00FA0D07">
        <w:rPr>
          <w:rFonts w:eastAsia="Times New Roman" w:cs="Times New Roman"/>
          <w:sz w:val="24"/>
          <w:szCs w:val="24"/>
          <w:lang w:eastAsia="ru-RU"/>
        </w:rPr>
        <w:t> директор предприятия Леонид Гонтарев.</w:t>
      </w:r>
    </w:p>
    <w:p w14:paraId="755E3735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— Леонид Леонидович, расскажите о вашем бизнесе, в чем заключается необычность вашей продукции?</w:t>
      </w:r>
      <w:r w:rsidRPr="00FA0D07">
        <w:rPr>
          <w:rFonts w:eastAsia="Times New Roman" w:cs="Times New Roman"/>
          <w:sz w:val="24"/>
          <w:szCs w:val="24"/>
          <w:lang w:eastAsia="ru-RU"/>
        </w:rPr>
        <w:t> </w:t>
      </w:r>
    </w:p>
    <w:p w14:paraId="3A78E3C4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>— Наша компания "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ФармОушен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 лаб" много лет самостоятельно разрабатывает и производит нестандартные комплексы для красоты и здоровья под торговой маркой "Доктор море". Всё это делается на основе биоактивных веществ из растений и животных, обитающих в дальневосточных морях. Все это создано на основе разработок и исследований дальневосточных институтов: ТИНРО, ДВО РАН. И мы можем гордиться нашим вкладом в науку и премиями за инновации. </w:t>
      </w:r>
    </w:p>
    <w:p w14:paraId="4AC6A541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— Много ли у вас конкурентов?</w:t>
      </w:r>
    </w:p>
    <w:p w14:paraId="41BE7A4B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>— В России с нами практически некому конкурировать, но за границей коллег достаточно. Можно сказать, что востребованность на полках фармацевтики, а мы продаем свой ассортимент именно через аптеки, определяется только эффективностью. Поэтому с течением времени, когда все больше потребителей убеждаются в том, что наши препараты действительно работают — спрос на них растет.</w:t>
      </w:r>
    </w:p>
    <w:p w14:paraId="43665441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— Почему то, что вы производите, так востребовано не только на территории нашей страны, но и за рубежом?</w:t>
      </w:r>
    </w:p>
    <w:p w14:paraId="47BB269E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 xml:space="preserve">— Так как мы живем в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глобализованном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 мире, то постепенные знания о нашем производстве распространились за границу. В какой-то момент нам на сайт стали приходить частые запросы от потребителей из других стран. Но удовлетворить их потребность было невозможно, то есть мы даже не могли принимать их платежи. </w:t>
      </w:r>
    </w:p>
    <w:p w14:paraId="71C54F8A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E67EA" wp14:editId="37A1AABE">
            <wp:extent cx="2543175" cy="1695450"/>
            <wp:effectExtent l="0" t="0" r="9525" b="0"/>
            <wp:docPr id="2" name="img1147765" descr="Доктор 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47765" descr="Доктор Мо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D07">
        <w:rPr>
          <w:rFonts w:eastAsia="Times New Roman" w:cs="Times New Roman"/>
          <w:sz w:val="24"/>
          <w:szCs w:val="24"/>
          <w:lang w:eastAsia="ru-RU"/>
        </w:rPr>
        <w:br/>
      </w:r>
    </w:p>
    <w:p w14:paraId="398960A9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 xml:space="preserve">Доктор Море. Фото: ИА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PrimaMedia</w:t>
      </w:r>
      <w:proofErr w:type="spellEnd"/>
    </w:p>
    <w:p w14:paraId="664E133A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— Откуда поступили первые предложения? Из стран азиатского блока, или это всё-таки был Запад?</w:t>
      </w:r>
    </w:p>
    <w:p w14:paraId="5C447E1F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 xml:space="preserve">— Первыми были Европа и Северная Америка. Китай, Корея, Япония — не пишут. Я предполагаю, что это связано с языковыми и культурными особенностями. Они даже не </w:t>
      </w:r>
      <w:r w:rsidRPr="00FA0D0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видят наш сайт. Тем не менее, на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Tmall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 (12+) мы уже стали продаваться, если говорить про Китай. Но первой площадкой стал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eBay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>.</w:t>
      </w:r>
    </w:p>
    <w:p w14:paraId="4AA7543C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— Расскажите подробнее о выходе на европейскую площадку, как это было?</w:t>
      </w:r>
    </w:p>
    <w:p w14:paraId="10576DFF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>— Несколько лет назад из западной Европы и Северной Америки стали писать потенциальные покупатели. Именно потребители, а не предприятия. Они задались вопросом, как можно приобрести наши препараты. Перед нами встала задача: подключиться к какой-то международной системе платежей. Сделали мы это с помощью профессиональной компании, которую назначил Центр поддержки экспорта.</w:t>
      </w:r>
    </w:p>
    <w:p w14:paraId="05238E35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— Легко ли было получить услугу центра, чтобы интегрироваться на международный рынок?</w:t>
      </w:r>
    </w:p>
    <w:p w14:paraId="40132E11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 xml:space="preserve">— Нам без лишних вопросов создали магазин на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Ebay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 за три месяца, подключили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PayPal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 (6+), даже сделали описания к товарам на английском. Все это было максимально просто: подали заявку, заключили договор и получили услугу. </w:t>
      </w:r>
    </w:p>
    <w:p w14:paraId="3ADB1F76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— Откуда вы узнали о такой услуге? Вы к ним изначально обратились или они как-то вас нашли?</w:t>
      </w:r>
    </w:p>
    <w:p w14:paraId="0352D12E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>— Вообще с центром экспорта мы работаем уже годы. Мы познакомились с представителями, еще когда только начинали свой путь. Тогда финансовых ресурсов на все не хватало. У них есть много форм поддержки, в том числе зарубежный маркетплейс, которым мы воспользовались и подключились в этом году. </w:t>
      </w:r>
    </w:p>
    <w:p w14:paraId="1B2F86FD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— Серьезно ли помог выход на международную платформу? Многих потребителей получилось привлечь внимание?</w:t>
      </w:r>
    </w:p>
    <w:p w14:paraId="095A5103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 xml:space="preserve">— У нас появились даже постоянные потребители, но я не могу сказать, что мы стали зарабатывать миллионы долларов. Хотя при этом мы еще не продумали концепцию маркетинга. Пока мы просто открыли для себя возможность отправлять продукцию в любую точку земного шара. Следующим этапом будет, конечно, создание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промопродукции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 и рекламы, чтобы как можно больше людей узнало о "Докторе море".</w:t>
      </w:r>
    </w:p>
    <w:p w14:paraId="68E293F0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— В связи с грядущим расширением возник вопрос: хватит ли мощностей лаборатории, чтобы удовлетворить спрос всех желающих?</w:t>
      </w:r>
    </w:p>
    <w:p w14:paraId="575252B3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>— Это прямо животрепещущий вопрос. Сейчас мы уже уперлись в собственные пределы. Но на данный момент мы подыскиваем новую площадку под Владивостоком для строительства нового корпуса завода. Это делается с помощью администрации. Обязательно удовлетворим.</w:t>
      </w:r>
    </w:p>
    <w:p w14:paraId="0C3B882E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— Планируете ли выходить на другие площадки: </w:t>
      </w:r>
      <w:proofErr w:type="spellStart"/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AliExpress</w:t>
      </w:r>
      <w:proofErr w:type="spellEnd"/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(12+), </w:t>
      </w:r>
      <w:proofErr w:type="spellStart"/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Amazon</w:t>
      </w:r>
      <w:proofErr w:type="spellEnd"/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(12+), </w:t>
      </w:r>
      <w:proofErr w:type="spellStart"/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>Alibaba</w:t>
      </w:r>
      <w:proofErr w:type="spellEnd"/>
      <w:r w:rsidRPr="00FA0D0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(12+)? Если да, то при помощи Центра поддержки экспорта?</w:t>
      </w:r>
    </w:p>
    <w:p w14:paraId="62E3F672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 xml:space="preserve">— Мы хотим выйти с помощью центра на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AliExpress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Amazon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; в юго-восточной Азии на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Takapedia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 (12+),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Tmall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, другие магазины. У нас много совместных проектов. В ближайшее время при поддержке центра мы примем участие в крупной международной выставке </w:t>
      </w:r>
      <w:proofErr w:type="spellStart"/>
      <w:r w:rsidRPr="00FA0D07">
        <w:rPr>
          <w:rFonts w:eastAsia="Times New Roman" w:cs="Times New Roman"/>
          <w:sz w:val="24"/>
          <w:szCs w:val="24"/>
          <w:lang w:eastAsia="ru-RU"/>
        </w:rPr>
        <w:t>InterSHARM</w:t>
      </w:r>
      <w:proofErr w:type="spellEnd"/>
      <w:r w:rsidRPr="00FA0D07">
        <w:rPr>
          <w:rFonts w:eastAsia="Times New Roman" w:cs="Times New Roman"/>
          <w:sz w:val="24"/>
          <w:szCs w:val="24"/>
          <w:lang w:eastAsia="ru-RU"/>
        </w:rPr>
        <w:t xml:space="preserve"> (12+), где планируем представить свою новую линейку косметики из 23-х наименований. В следующем году тоже обязательно придумаем что-нибудь.</w:t>
      </w:r>
    </w:p>
    <w:p w14:paraId="5E7253EC" w14:textId="77777777" w:rsidR="00FA0D07" w:rsidRPr="00FA0D07" w:rsidRDefault="00FA0D07" w:rsidP="00FA0D0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0D07">
        <w:rPr>
          <w:rFonts w:eastAsia="Times New Roman" w:cs="Times New Roman"/>
          <w:sz w:val="24"/>
          <w:szCs w:val="24"/>
          <w:lang w:eastAsia="ru-RU"/>
        </w:rPr>
        <w:t> </w:t>
      </w:r>
    </w:p>
    <w:p w14:paraId="28D3D41C" w14:textId="77777777" w:rsidR="00F12C76" w:rsidRDefault="00F12C76" w:rsidP="00FA0D07">
      <w:pPr>
        <w:spacing w:after="0"/>
        <w:ind w:firstLine="709"/>
        <w:jc w:val="both"/>
      </w:pPr>
    </w:p>
    <w:sectPr w:rsidR="00F12C76" w:rsidSect="00FA0D07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BB3"/>
    <w:multiLevelType w:val="multilevel"/>
    <w:tmpl w:val="045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07"/>
    <w:rsid w:val="006C0B77"/>
    <w:rsid w:val="008242FF"/>
    <w:rsid w:val="00870751"/>
    <w:rsid w:val="00922C48"/>
    <w:rsid w:val="00B915B7"/>
    <w:rsid w:val="00EA59DF"/>
    <w:rsid w:val="00EE4070"/>
    <w:rsid w:val="00F12C76"/>
    <w:rsid w:val="00F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18E7"/>
  <w15:chartTrackingRefBased/>
  <w15:docId w15:val="{B435D313-386F-41F6-93C4-4446B49E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6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0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media.ru/news/114776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2021-08-24T06:20:00Z</dcterms:created>
  <dcterms:modified xsi:type="dcterms:W3CDTF">2021-08-24T06:21:00Z</dcterms:modified>
</cp:coreProperties>
</file>